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DA2" w:rsidRDefault="00483658" w:rsidP="00F25DA2">
      <w:pPr>
        <w:ind w:left="5040"/>
        <w:rPr>
          <w:lang w:val="uk-UA"/>
        </w:rPr>
      </w:pPr>
      <w:r>
        <w:rPr>
          <w:lang w:val="uk-UA"/>
        </w:rPr>
        <w:t xml:space="preserve"> Додаток</w:t>
      </w:r>
    </w:p>
    <w:p w:rsidR="00F25DA2" w:rsidRDefault="00483658" w:rsidP="00F25DA2">
      <w:pPr>
        <w:ind w:left="5040"/>
        <w:rPr>
          <w:lang w:val="uk-UA"/>
        </w:rPr>
      </w:pPr>
      <w:r>
        <w:rPr>
          <w:lang w:val="uk-UA"/>
        </w:rPr>
        <w:t xml:space="preserve"> до рішення</w:t>
      </w:r>
      <w:r w:rsidR="00F25DA2">
        <w:rPr>
          <w:lang w:val="uk-UA"/>
        </w:rPr>
        <w:t xml:space="preserve"> виконавчого комітету</w:t>
      </w:r>
    </w:p>
    <w:p w:rsidR="00F25DA2" w:rsidRDefault="00483658" w:rsidP="00F25DA2">
      <w:pPr>
        <w:ind w:left="5040"/>
        <w:rPr>
          <w:lang w:val="uk-UA"/>
        </w:rPr>
      </w:pPr>
      <w:r>
        <w:rPr>
          <w:lang w:val="uk-UA"/>
        </w:rPr>
        <w:t xml:space="preserve"> </w:t>
      </w:r>
      <w:r w:rsidR="005A1A4E">
        <w:rPr>
          <w:lang w:val="uk-UA"/>
        </w:rPr>
        <w:t>Південноукра</w:t>
      </w:r>
      <w:r w:rsidR="00F25DA2">
        <w:rPr>
          <w:lang w:val="uk-UA"/>
        </w:rPr>
        <w:t>їнської міської ради</w:t>
      </w:r>
    </w:p>
    <w:p w:rsidR="00F25DA2" w:rsidRDefault="00483658" w:rsidP="00F25DA2">
      <w:pPr>
        <w:ind w:left="5040"/>
        <w:rPr>
          <w:lang w:val="uk-UA"/>
        </w:rPr>
      </w:pPr>
      <w:r>
        <w:rPr>
          <w:lang w:val="uk-UA"/>
        </w:rPr>
        <w:t xml:space="preserve"> </w:t>
      </w:r>
      <w:r w:rsidR="00F25DA2">
        <w:rPr>
          <w:lang w:val="uk-UA"/>
        </w:rPr>
        <w:t>від «__</w:t>
      </w:r>
      <w:r w:rsidR="00B4475F">
        <w:rPr>
          <w:lang w:val="uk-UA"/>
        </w:rPr>
        <w:t>29</w:t>
      </w:r>
      <w:r w:rsidR="00F25DA2">
        <w:rPr>
          <w:lang w:val="uk-UA"/>
        </w:rPr>
        <w:t>__»___</w:t>
      </w:r>
      <w:r w:rsidR="00B4475F">
        <w:rPr>
          <w:lang w:val="uk-UA"/>
        </w:rPr>
        <w:t>11</w:t>
      </w:r>
      <w:r w:rsidR="00F25DA2">
        <w:rPr>
          <w:lang w:val="uk-UA"/>
        </w:rPr>
        <w:t>___2024 №_</w:t>
      </w:r>
      <w:r w:rsidR="00B4475F">
        <w:rPr>
          <w:lang w:val="uk-UA"/>
        </w:rPr>
        <w:t>566</w:t>
      </w:r>
      <w:bookmarkStart w:id="0" w:name="_GoBack"/>
      <w:bookmarkEnd w:id="0"/>
      <w:r w:rsidR="00F25DA2">
        <w:rPr>
          <w:lang w:val="uk-UA"/>
        </w:rPr>
        <w:t>__</w:t>
      </w:r>
    </w:p>
    <w:p w:rsidR="00F25DA2" w:rsidRPr="00AE3B67" w:rsidRDefault="00F25DA2" w:rsidP="00F25DA2">
      <w:pPr>
        <w:ind w:left="5040"/>
        <w:rPr>
          <w:sz w:val="16"/>
          <w:szCs w:val="16"/>
          <w:lang w:val="uk-UA"/>
        </w:rPr>
      </w:pPr>
    </w:p>
    <w:p w:rsidR="00F25DA2" w:rsidRPr="00AE3B67" w:rsidRDefault="00F25DA2" w:rsidP="00F25DA2">
      <w:pPr>
        <w:ind w:left="5040"/>
        <w:rPr>
          <w:sz w:val="16"/>
          <w:szCs w:val="16"/>
          <w:lang w:val="uk-UA"/>
        </w:rPr>
      </w:pPr>
    </w:p>
    <w:p w:rsidR="00F25DA2" w:rsidRPr="00B11C13" w:rsidRDefault="00F25DA2" w:rsidP="00F25DA2">
      <w:pPr>
        <w:jc w:val="center"/>
        <w:rPr>
          <w:lang w:val="uk-UA"/>
        </w:rPr>
      </w:pPr>
      <w:r>
        <w:rPr>
          <w:lang w:val="uk-UA"/>
        </w:rPr>
        <w:t>ПОРЯДОК</w:t>
      </w:r>
    </w:p>
    <w:p w:rsidR="00F25DA2" w:rsidRDefault="00F25DA2" w:rsidP="00F25DA2">
      <w:pPr>
        <w:jc w:val="center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забезпечення фінансової підтримки </w:t>
      </w:r>
    </w:p>
    <w:p w:rsidR="00F25DA2" w:rsidRDefault="00F25DA2" w:rsidP="00F25DA2">
      <w:pPr>
        <w:jc w:val="center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>громадським організаціям, діяльність яких має соціальну спрямованість</w:t>
      </w:r>
    </w:p>
    <w:p w:rsidR="00F25DA2" w:rsidRDefault="00F25DA2" w:rsidP="00F25DA2">
      <w:pPr>
        <w:jc w:val="center"/>
        <w:rPr>
          <w:rFonts w:ascii="Times New Roman CYR" w:hAnsi="Times New Roman CYR"/>
          <w:lang w:val="uk-UA"/>
        </w:rPr>
      </w:pPr>
    </w:p>
    <w:p w:rsidR="00F25DA2" w:rsidRDefault="00F25DA2" w:rsidP="00F25DA2">
      <w:pPr>
        <w:ind w:firstLine="708"/>
        <w:jc w:val="both"/>
        <w:rPr>
          <w:bCs/>
          <w:lang w:val="uk-UA"/>
        </w:rPr>
      </w:pPr>
      <w:r w:rsidRPr="00AD019C">
        <w:rPr>
          <w:lang w:val="uk-UA"/>
        </w:rPr>
        <w:t xml:space="preserve">1. Порядок визначає механізм </w:t>
      </w:r>
      <w:r>
        <w:rPr>
          <w:rFonts w:ascii="Times New Roman CYR" w:hAnsi="Times New Roman CYR"/>
          <w:lang w:val="uk-UA"/>
        </w:rPr>
        <w:t xml:space="preserve">використання коштів бюджету </w:t>
      </w:r>
      <w:r w:rsidR="00483658">
        <w:rPr>
          <w:rFonts w:ascii="Times New Roman CYR" w:hAnsi="Times New Roman CYR"/>
          <w:lang w:val="uk-UA"/>
        </w:rPr>
        <w:t>Юж</w:t>
      </w:r>
      <w:r w:rsidR="005A1A4E">
        <w:rPr>
          <w:rFonts w:ascii="Times New Roman CYR" w:hAnsi="Times New Roman CYR"/>
          <w:lang w:val="uk-UA"/>
        </w:rPr>
        <w:t>ноукра</w:t>
      </w:r>
      <w:r>
        <w:rPr>
          <w:rFonts w:ascii="Times New Roman CYR" w:hAnsi="Times New Roman CYR"/>
          <w:lang w:val="uk-UA"/>
        </w:rPr>
        <w:t xml:space="preserve">їнської міської територіальної громади на фінансову підтримку </w:t>
      </w:r>
      <w:r w:rsidRPr="005B12C7">
        <w:rPr>
          <w:rFonts w:ascii="Times New Roman CYR" w:hAnsi="Times New Roman CYR"/>
          <w:lang w:val="uk-UA"/>
        </w:rPr>
        <w:t>громадських організацій,</w:t>
      </w:r>
      <w:r>
        <w:rPr>
          <w:rFonts w:ascii="Times New Roman CYR" w:hAnsi="Times New Roman CYR"/>
          <w:lang w:val="uk-UA"/>
        </w:rPr>
        <w:t xml:space="preserve"> діяльність яких має соціальну спрямованість,</w:t>
      </w:r>
      <w:r>
        <w:rPr>
          <w:lang w:val="uk-UA"/>
        </w:rPr>
        <w:t xml:space="preserve"> на виконання заходів Комплексної програми соціального захисту населення «Турбота»</w:t>
      </w:r>
      <w:r w:rsidRPr="00B11C13">
        <w:rPr>
          <w:bCs/>
          <w:lang w:val="uk-UA"/>
        </w:rPr>
        <w:t>.</w:t>
      </w:r>
    </w:p>
    <w:p w:rsidR="00F25DA2" w:rsidRPr="00B11C13" w:rsidRDefault="00F25DA2" w:rsidP="00F25DA2">
      <w:pPr>
        <w:ind w:firstLine="708"/>
        <w:jc w:val="both"/>
        <w:rPr>
          <w:b/>
          <w:lang w:val="uk-UA"/>
        </w:rPr>
      </w:pPr>
    </w:p>
    <w:p w:rsidR="00F25DA2" w:rsidRDefault="00F25DA2" w:rsidP="00F25DA2">
      <w:pPr>
        <w:ind w:firstLine="72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2. </w:t>
      </w:r>
      <w:r w:rsidRPr="006F2656">
        <w:rPr>
          <w:lang w:val="uk-UA"/>
        </w:rPr>
        <w:t>Головним розпорядником</w:t>
      </w:r>
      <w:r>
        <w:rPr>
          <w:lang w:val="uk-UA"/>
        </w:rPr>
        <w:t xml:space="preserve"> бюджетних</w:t>
      </w:r>
      <w:r w:rsidRPr="006F2656">
        <w:rPr>
          <w:lang w:val="uk-UA"/>
        </w:rPr>
        <w:t xml:space="preserve"> коштів є </w:t>
      </w:r>
      <w:r>
        <w:rPr>
          <w:lang w:val="uk-UA"/>
        </w:rPr>
        <w:t xml:space="preserve">управління соціального захисту населення </w:t>
      </w:r>
      <w:r w:rsidR="005A1A4E">
        <w:rPr>
          <w:lang w:val="uk-UA"/>
        </w:rPr>
        <w:t>Південноукраїнської</w:t>
      </w:r>
      <w:r w:rsidRPr="006F2656">
        <w:rPr>
          <w:lang w:val="uk-UA"/>
        </w:rPr>
        <w:t xml:space="preserve"> міської ради</w:t>
      </w:r>
      <w:r w:rsidRPr="006F2656">
        <w:rPr>
          <w:sz w:val="28"/>
          <w:szCs w:val="28"/>
          <w:lang w:val="uk-UA"/>
        </w:rPr>
        <w:t>.</w:t>
      </w:r>
    </w:p>
    <w:p w:rsidR="00F25DA2" w:rsidRDefault="00F25DA2" w:rsidP="00F25DA2">
      <w:pPr>
        <w:ind w:firstLine="720"/>
        <w:jc w:val="both"/>
        <w:rPr>
          <w:lang w:val="uk-UA"/>
        </w:rPr>
      </w:pPr>
    </w:p>
    <w:p w:rsidR="00F25DA2" w:rsidRDefault="00F25DA2" w:rsidP="00F25DA2">
      <w:pPr>
        <w:ind w:firstLine="709"/>
        <w:jc w:val="both"/>
        <w:rPr>
          <w:lang w:val="uk-UA"/>
        </w:rPr>
      </w:pPr>
      <w:r w:rsidRPr="000D72C9">
        <w:rPr>
          <w:lang w:val="uk-UA"/>
        </w:rPr>
        <w:t xml:space="preserve">3. Одержувачами </w:t>
      </w:r>
      <w:r>
        <w:rPr>
          <w:lang w:val="uk-UA"/>
        </w:rPr>
        <w:t xml:space="preserve">бюджетних </w:t>
      </w:r>
      <w:r w:rsidRPr="000D72C9">
        <w:rPr>
          <w:lang w:val="uk-UA"/>
        </w:rPr>
        <w:t xml:space="preserve">коштів є громадські організації, які </w:t>
      </w:r>
      <w:r>
        <w:rPr>
          <w:lang w:val="uk-UA"/>
        </w:rPr>
        <w:t xml:space="preserve">зареєстровані на території </w:t>
      </w:r>
      <w:r w:rsidR="00483658">
        <w:rPr>
          <w:lang w:val="uk-UA"/>
        </w:rPr>
        <w:t>Юж</w:t>
      </w:r>
      <w:r w:rsidR="005A1A4E">
        <w:rPr>
          <w:lang w:val="uk-UA"/>
        </w:rPr>
        <w:t>ноукраїнської</w:t>
      </w:r>
      <w:r>
        <w:rPr>
          <w:rFonts w:ascii="Times New Roman CYR" w:hAnsi="Times New Roman CYR"/>
          <w:lang w:val="uk-UA"/>
        </w:rPr>
        <w:t xml:space="preserve"> міської територіальної громади</w:t>
      </w:r>
      <w:r>
        <w:rPr>
          <w:lang w:val="uk-UA"/>
        </w:rPr>
        <w:t xml:space="preserve"> та </w:t>
      </w:r>
      <w:r w:rsidRPr="000D72C9">
        <w:rPr>
          <w:lang w:val="uk-UA"/>
        </w:rPr>
        <w:t xml:space="preserve">надали головному розпоряднику коштів пакет необхідних документів, </w:t>
      </w:r>
      <w:r>
        <w:rPr>
          <w:lang w:val="uk-UA"/>
        </w:rPr>
        <w:t>зазначених у п. 4 цього Порядку,             а саме:</w:t>
      </w:r>
    </w:p>
    <w:p w:rsidR="00F25DA2" w:rsidRDefault="00F25DA2" w:rsidP="00F25DA2">
      <w:pPr>
        <w:ind w:firstLine="709"/>
        <w:jc w:val="both"/>
        <w:rPr>
          <w:lang w:val="uk-UA"/>
        </w:rPr>
      </w:pPr>
      <w:r>
        <w:rPr>
          <w:lang w:val="uk-UA"/>
        </w:rPr>
        <w:t>Южноукраїнська міська організація ветеранів війни, праці та Збройних Сил Організації ветеранів України;</w:t>
      </w:r>
    </w:p>
    <w:p w:rsidR="00F25DA2" w:rsidRDefault="00F25DA2" w:rsidP="00F25DA2">
      <w:pPr>
        <w:ind w:firstLine="709"/>
        <w:jc w:val="both"/>
        <w:rPr>
          <w:lang w:val="uk-UA"/>
        </w:rPr>
      </w:pPr>
      <w:r>
        <w:rPr>
          <w:lang w:val="uk-UA"/>
        </w:rPr>
        <w:t>Южноукраїнська міська організація</w:t>
      </w:r>
      <w:r w:rsidR="00843C5A">
        <w:rPr>
          <w:lang w:val="uk-UA"/>
        </w:rPr>
        <w:t xml:space="preserve"> </w:t>
      </w:r>
      <w:r>
        <w:rPr>
          <w:lang w:val="uk-UA"/>
        </w:rPr>
        <w:t>Всеукраїнської організації</w:t>
      </w:r>
      <w:r w:rsidRPr="0067702A">
        <w:rPr>
          <w:lang w:val="uk-UA"/>
        </w:rPr>
        <w:t xml:space="preserve"> інвалідів «Союз</w:t>
      </w:r>
      <w:r>
        <w:rPr>
          <w:lang w:val="uk-UA"/>
        </w:rPr>
        <w:t xml:space="preserve"> організацій інвалідів України»;</w:t>
      </w:r>
    </w:p>
    <w:p w:rsidR="00F25DA2" w:rsidRDefault="00F25DA2" w:rsidP="00F25DA2">
      <w:pPr>
        <w:ind w:firstLine="709"/>
        <w:jc w:val="both"/>
        <w:rPr>
          <w:lang w:val="uk-UA"/>
        </w:rPr>
      </w:pPr>
      <w:r>
        <w:rPr>
          <w:lang w:val="uk-UA"/>
        </w:rPr>
        <w:t>Южноукраїнська міська організація Всеукраїнської громадської організації інвалідів «Союз Чорнобиль України»;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Южноукраїнська міська спілка ветеранів Афганістану (воїнів-інтернаціоналістів).</w:t>
      </w:r>
    </w:p>
    <w:p w:rsidR="00F25DA2" w:rsidRDefault="00F25DA2" w:rsidP="00F25DA2">
      <w:pPr>
        <w:ind w:firstLine="708"/>
        <w:jc w:val="both"/>
        <w:rPr>
          <w:lang w:val="uk-UA"/>
        </w:rPr>
      </w:pPr>
    </w:p>
    <w:p w:rsidR="00F25DA2" w:rsidRPr="000D72C9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 xml:space="preserve">4. Для отримання </w:t>
      </w:r>
      <w:r>
        <w:rPr>
          <w:lang w:val="uk-UA"/>
        </w:rPr>
        <w:t xml:space="preserve">бюджетних </w:t>
      </w:r>
      <w:r w:rsidRPr="000D72C9">
        <w:rPr>
          <w:lang w:val="uk-UA"/>
        </w:rPr>
        <w:t>коштів на наступний рік, громадська організація, до 1 вересня поточного року, подає головному розпоряднику коштів відповідну заяву, до якої додаються: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4.</w:t>
      </w:r>
      <w:r w:rsidRPr="000D72C9">
        <w:rPr>
          <w:lang w:val="uk-UA"/>
        </w:rPr>
        <w:t xml:space="preserve">1 копія </w:t>
      </w:r>
      <w:r>
        <w:rPr>
          <w:lang w:val="uk-UA"/>
        </w:rPr>
        <w:t>С</w:t>
      </w:r>
      <w:r w:rsidRPr="000D72C9">
        <w:rPr>
          <w:lang w:val="uk-UA"/>
        </w:rPr>
        <w:t>татуту (положення) громадської організації, засвідчена підписом керівника та печаткою громадської організації;</w:t>
      </w:r>
    </w:p>
    <w:p w:rsidR="00F25DA2" w:rsidRPr="000D72C9" w:rsidRDefault="00B444C7" w:rsidP="00F25DA2">
      <w:pPr>
        <w:ind w:firstLine="708"/>
        <w:jc w:val="both"/>
        <w:rPr>
          <w:lang w:val="uk-UA"/>
        </w:rPr>
      </w:pPr>
      <w:r>
        <w:rPr>
          <w:lang w:val="uk-UA"/>
        </w:rPr>
        <w:t>4.2</w:t>
      </w:r>
      <w:r w:rsidR="00F25DA2">
        <w:rPr>
          <w:lang w:val="uk-UA"/>
        </w:rPr>
        <w:t xml:space="preserve"> копія витягу з Єдиного державного реєстру юридичних осіб та фізичних осіб – підприємців;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4.</w:t>
      </w:r>
      <w:r w:rsidR="00B444C7">
        <w:rPr>
          <w:lang w:val="uk-UA"/>
        </w:rPr>
        <w:t>3</w:t>
      </w:r>
      <w:r w:rsidRPr="000D72C9">
        <w:rPr>
          <w:lang w:val="uk-UA"/>
        </w:rPr>
        <w:t xml:space="preserve"> копія протоколу засідання вищого органу громадської організації про обрання </w:t>
      </w:r>
      <w:r>
        <w:rPr>
          <w:lang w:val="uk-UA"/>
        </w:rPr>
        <w:t>складу керівництва</w:t>
      </w:r>
      <w:r w:rsidRPr="000D72C9">
        <w:rPr>
          <w:lang w:val="uk-UA"/>
        </w:rPr>
        <w:t>,</w:t>
      </w:r>
      <w:r w:rsidR="00B444C7">
        <w:rPr>
          <w:lang w:val="uk-UA"/>
        </w:rPr>
        <w:t xml:space="preserve"> </w:t>
      </w:r>
      <w:r w:rsidRPr="000D72C9">
        <w:rPr>
          <w:lang w:val="uk-UA"/>
        </w:rPr>
        <w:t>засвідчена підписом керівника та печаткою громадської організації;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4.</w:t>
      </w:r>
      <w:r w:rsidR="00B444C7">
        <w:rPr>
          <w:lang w:val="uk-UA"/>
        </w:rPr>
        <w:t>4</w:t>
      </w:r>
      <w:r w:rsidRPr="000D72C9">
        <w:rPr>
          <w:lang w:val="uk-UA"/>
        </w:rPr>
        <w:t xml:space="preserve"> перелік структурних підрозділів (первинні осередки) та місце їх знаходження, чи</w:t>
      </w:r>
      <w:r>
        <w:rPr>
          <w:lang w:val="uk-UA"/>
        </w:rPr>
        <w:t xml:space="preserve">сельність членів організації і </w:t>
      </w:r>
      <w:r w:rsidRPr="000D72C9">
        <w:rPr>
          <w:lang w:val="uk-UA"/>
        </w:rPr>
        <w:t>колективних членів;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4.</w:t>
      </w:r>
      <w:r w:rsidR="00B444C7">
        <w:rPr>
          <w:lang w:val="uk-UA"/>
        </w:rPr>
        <w:t>5</w:t>
      </w:r>
      <w:r w:rsidRPr="000D72C9">
        <w:rPr>
          <w:lang w:val="uk-UA"/>
        </w:rPr>
        <w:t xml:space="preserve"> звіт про використання бюджетних коштів за попередні</w:t>
      </w:r>
      <w:r>
        <w:rPr>
          <w:lang w:val="uk-UA"/>
        </w:rPr>
        <w:t>й рік (у разі їх</w:t>
      </w:r>
      <w:r w:rsidRPr="000D72C9">
        <w:rPr>
          <w:lang w:val="uk-UA"/>
        </w:rPr>
        <w:t xml:space="preserve"> отримання громадською організацією), засвідчений підписом керівника та головного бухгалтера громадської організації та скріплений печаткою;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4.</w:t>
      </w:r>
      <w:r w:rsidR="00B444C7">
        <w:rPr>
          <w:lang w:val="uk-UA"/>
        </w:rPr>
        <w:t>6</w:t>
      </w:r>
      <w:r w:rsidRPr="000D72C9">
        <w:rPr>
          <w:lang w:val="uk-UA"/>
        </w:rPr>
        <w:t xml:space="preserve"> інформація про напрями використання бюджетних коштів, засвідчена підписом керівника громадської організації і головного бухгалтера та скріплена печаткою, разом з обґрунтуванням необхідності їх використання та обсягу потреби в бюджетних коштах;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4.</w:t>
      </w:r>
      <w:r w:rsidR="001B2793">
        <w:rPr>
          <w:lang w:val="uk-UA"/>
        </w:rPr>
        <w:t>7</w:t>
      </w:r>
      <w:r>
        <w:rPr>
          <w:lang w:val="uk-UA"/>
        </w:rPr>
        <w:t xml:space="preserve"> звіт про діяльність громадської організації за рік, який передує року подання заявки, за формою наведеною у додатку 1 до цього Порядку;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lastRenderedPageBreak/>
        <w:t>4.</w:t>
      </w:r>
      <w:r w:rsidR="001B2793">
        <w:rPr>
          <w:lang w:val="uk-UA"/>
        </w:rPr>
        <w:t>8</w:t>
      </w:r>
      <w:r>
        <w:rPr>
          <w:lang w:val="uk-UA"/>
        </w:rPr>
        <w:t xml:space="preserve"> календарний план заходів, які громадська організація планує провести у році надання фінансової підтримки, за формою наведеною у додатку 2 до цього Порядку;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4.</w:t>
      </w:r>
      <w:r w:rsidR="001B2793">
        <w:rPr>
          <w:lang w:val="uk-UA"/>
        </w:rPr>
        <w:t>9</w:t>
      </w:r>
      <w:r>
        <w:rPr>
          <w:lang w:val="uk-UA"/>
        </w:rPr>
        <w:t xml:space="preserve"> копія договору оренди приміщення комунальної власності, яке займає громадська організація. 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</w:p>
    <w:p w:rsidR="00F25DA2" w:rsidRPr="000D72C9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 xml:space="preserve">5. </w:t>
      </w:r>
      <w:r>
        <w:rPr>
          <w:lang w:val="uk-UA"/>
        </w:rPr>
        <w:t>Бюджетні к</w:t>
      </w:r>
      <w:r w:rsidRPr="000D72C9">
        <w:rPr>
          <w:lang w:val="uk-UA"/>
        </w:rPr>
        <w:t>ошти використовуються громадською організацією для: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о</w:t>
      </w:r>
      <w:r w:rsidRPr="000D72C9">
        <w:rPr>
          <w:lang w:val="uk-UA"/>
        </w:rPr>
        <w:t xml:space="preserve">плати оренди та </w:t>
      </w:r>
      <w:r>
        <w:rPr>
          <w:lang w:val="uk-UA"/>
        </w:rPr>
        <w:t>страхування</w:t>
      </w:r>
      <w:r w:rsidRPr="000D72C9">
        <w:rPr>
          <w:lang w:val="uk-UA"/>
        </w:rPr>
        <w:t xml:space="preserve"> приміщен</w:t>
      </w:r>
      <w:r>
        <w:rPr>
          <w:lang w:val="uk-UA"/>
        </w:rPr>
        <w:t>ня</w:t>
      </w:r>
      <w:r w:rsidRPr="000D72C9">
        <w:rPr>
          <w:lang w:val="uk-UA"/>
        </w:rPr>
        <w:t>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 xml:space="preserve">оплати </w:t>
      </w:r>
      <w:r w:rsidRPr="000D72C9">
        <w:rPr>
          <w:lang w:val="uk-UA"/>
        </w:rPr>
        <w:t>комунальних послуг у межах середніх норм споживання;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оплати</w:t>
      </w:r>
      <w:r w:rsidRPr="000D72C9">
        <w:rPr>
          <w:lang w:val="uk-UA"/>
        </w:rPr>
        <w:t xml:space="preserve"> послуг поштового зв’язку та електрозв’язку</w:t>
      </w:r>
      <w:r>
        <w:rPr>
          <w:lang w:val="uk-UA"/>
        </w:rPr>
        <w:t>, послуг мережі Інтернет</w:t>
      </w:r>
      <w:r w:rsidRPr="000D72C9">
        <w:rPr>
          <w:lang w:val="uk-UA"/>
        </w:rPr>
        <w:t>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оплати поточного ремонту орендованого приміщення</w:t>
      </w:r>
      <w:r w:rsidRPr="000D72C9">
        <w:rPr>
          <w:lang w:val="uk-UA"/>
        </w:rPr>
        <w:t>;</w:t>
      </w:r>
    </w:p>
    <w:p w:rsidR="00F25DA2" w:rsidRPr="001B2793" w:rsidRDefault="00F25DA2" w:rsidP="00F25DA2">
      <w:pPr>
        <w:ind w:firstLine="708"/>
        <w:jc w:val="both"/>
        <w:rPr>
          <w:lang w:val="uk-UA"/>
        </w:rPr>
      </w:pPr>
      <w:r w:rsidRPr="001B2793">
        <w:rPr>
          <w:lang w:val="uk-UA"/>
        </w:rPr>
        <w:t xml:space="preserve">придбання </w:t>
      </w:r>
      <w:r w:rsidR="00BC3E5B" w:rsidRPr="001B2793">
        <w:rPr>
          <w:lang w:val="uk-UA"/>
        </w:rPr>
        <w:t xml:space="preserve">оргтехніки, </w:t>
      </w:r>
      <w:r w:rsidRPr="001B2793">
        <w:rPr>
          <w:lang w:val="uk-UA"/>
        </w:rPr>
        <w:t>канцтоварів та бланочної продукції;</w:t>
      </w:r>
    </w:p>
    <w:p w:rsidR="00F25DA2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передплати та придбання періодичних, довідкових, інформаційних, аналітичних та методичних видань з питань соціального захисту і реабілітації інвалідів, ветеранів, чорнобильців, діяльності громадських організацій та бухгалтерського обліку;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проведення у громаді заходів щодо відзначення знаменних подій, пам’ятних дат та інших заходів загальнодержавного та місцевого значення за участю громадської організації та проведення заходів, присвячених святкуванню річниці організації;</w:t>
      </w:r>
    </w:p>
    <w:p w:rsidR="00F25DA2" w:rsidRPr="00196CE8" w:rsidRDefault="00397967" w:rsidP="00F25DA2">
      <w:pPr>
        <w:ind w:firstLine="708"/>
        <w:jc w:val="both"/>
        <w:rPr>
          <w:lang w:val="uk-UA"/>
        </w:rPr>
      </w:pPr>
      <w:r>
        <w:rPr>
          <w:lang w:val="uk-UA"/>
        </w:rPr>
        <w:t xml:space="preserve">матеріального заохочення </w:t>
      </w:r>
      <w:r w:rsidR="00F25DA2" w:rsidRPr="00196CE8">
        <w:rPr>
          <w:lang w:val="uk-UA"/>
        </w:rPr>
        <w:t xml:space="preserve"> активних членів громадської організації та сплати єдиного соціального внеску; </w:t>
      </w:r>
    </w:p>
    <w:p w:rsidR="00F25DA2" w:rsidRDefault="00F25DA2" w:rsidP="00F25DA2">
      <w:pPr>
        <w:ind w:firstLine="708"/>
        <w:jc w:val="both"/>
        <w:rPr>
          <w:lang w:val="uk-UA"/>
        </w:rPr>
      </w:pPr>
      <w:r w:rsidRPr="00196CE8">
        <w:rPr>
          <w:lang w:val="uk-UA"/>
        </w:rPr>
        <w:t>оплати послуг з обслуговування та ремонту оргтехніки, інвентарю та</w:t>
      </w:r>
      <w:r>
        <w:rPr>
          <w:lang w:val="uk-UA"/>
        </w:rPr>
        <w:t xml:space="preserve"> обладнання;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оплати</w:t>
      </w:r>
      <w:r w:rsidRPr="00282430">
        <w:rPr>
          <w:lang w:val="uk-UA"/>
        </w:rPr>
        <w:t xml:space="preserve"> послуг банку. </w:t>
      </w: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5.1. Закупівля товарів, робіт і послуг за рахунок бюджетних коштів здійснюється в установленому законодавством порядку.</w:t>
      </w:r>
    </w:p>
    <w:p w:rsidR="00F25DA2" w:rsidRPr="00282430" w:rsidRDefault="00F25DA2" w:rsidP="00F25DA2">
      <w:pPr>
        <w:ind w:firstLine="708"/>
        <w:jc w:val="both"/>
        <w:rPr>
          <w:lang w:val="uk-UA"/>
        </w:rPr>
      </w:pPr>
    </w:p>
    <w:p w:rsidR="00F25DA2" w:rsidRDefault="00F25DA2" w:rsidP="00F25DA2">
      <w:pPr>
        <w:ind w:firstLine="708"/>
        <w:rPr>
          <w:lang w:val="uk-UA"/>
        </w:rPr>
      </w:pPr>
      <w:r w:rsidRPr="000D72C9">
        <w:rPr>
          <w:lang w:val="uk-UA"/>
        </w:rPr>
        <w:t>6. Використання бюджетних коштів на інші цілі забороняється.</w:t>
      </w:r>
    </w:p>
    <w:p w:rsidR="00F25DA2" w:rsidRDefault="00F25DA2" w:rsidP="00F25DA2">
      <w:pPr>
        <w:ind w:firstLine="708"/>
        <w:rPr>
          <w:lang w:val="uk-UA"/>
        </w:rPr>
      </w:pPr>
    </w:p>
    <w:p w:rsidR="00F25DA2" w:rsidRDefault="00F25DA2" w:rsidP="00F25DA2">
      <w:pPr>
        <w:ind w:firstLine="708"/>
        <w:jc w:val="both"/>
        <w:textAlignment w:val="baseline"/>
        <w:rPr>
          <w:lang w:val="uk-UA"/>
        </w:rPr>
      </w:pPr>
      <w:r w:rsidRPr="000D72C9">
        <w:rPr>
          <w:lang w:val="uk-UA"/>
        </w:rPr>
        <w:t xml:space="preserve">7. Розподіл </w:t>
      </w:r>
      <w:r>
        <w:rPr>
          <w:lang w:val="uk-UA"/>
        </w:rPr>
        <w:t xml:space="preserve">бюджетних </w:t>
      </w:r>
      <w:r w:rsidRPr="000D72C9">
        <w:rPr>
          <w:lang w:val="uk-UA"/>
        </w:rPr>
        <w:t xml:space="preserve">коштів для надання фінансової підтримки </w:t>
      </w:r>
      <w:r>
        <w:rPr>
          <w:rFonts w:ascii="Times New Roman CYR" w:hAnsi="Times New Roman CYR"/>
          <w:lang w:val="uk-UA"/>
        </w:rPr>
        <w:t>громадським організаціям, діяльність яких має соціальну спрямованість</w:t>
      </w:r>
      <w:r>
        <w:rPr>
          <w:lang w:val="uk-UA"/>
        </w:rPr>
        <w:t xml:space="preserve"> на відповідний рік </w:t>
      </w:r>
      <w:r w:rsidR="00BC3E5B">
        <w:rPr>
          <w:lang w:val="uk-UA"/>
        </w:rPr>
        <w:t>здійснюється Південноукраїнською</w:t>
      </w:r>
      <w:r>
        <w:rPr>
          <w:lang w:val="uk-UA"/>
        </w:rPr>
        <w:t xml:space="preserve"> міською радою на підставі </w:t>
      </w:r>
      <w:r w:rsidRPr="000D72C9">
        <w:rPr>
          <w:lang w:val="uk-UA"/>
        </w:rPr>
        <w:t>п</w:t>
      </w:r>
      <w:r>
        <w:rPr>
          <w:lang w:val="uk-UA"/>
        </w:rPr>
        <w:t>р</w:t>
      </w:r>
      <w:r w:rsidRPr="000D72C9">
        <w:rPr>
          <w:lang w:val="uk-UA"/>
        </w:rPr>
        <w:t>о</w:t>
      </w:r>
      <w:r>
        <w:rPr>
          <w:lang w:val="uk-UA"/>
        </w:rPr>
        <w:t>по</w:t>
      </w:r>
      <w:r w:rsidRPr="000D72C9">
        <w:rPr>
          <w:lang w:val="uk-UA"/>
        </w:rPr>
        <w:t>зицій головного розпорядника коштів, погоджених з постійн</w:t>
      </w:r>
      <w:r>
        <w:rPr>
          <w:lang w:val="uk-UA"/>
        </w:rPr>
        <w:t>ою</w:t>
      </w:r>
      <w:r w:rsidRPr="000D72C9">
        <w:rPr>
          <w:lang w:val="uk-UA"/>
        </w:rPr>
        <w:t xml:space="preserve"> к</w:t>
      </w:r>
      <w:r>
        <w:rPr>
          <w:lang w:val="uk-UA"/>
        </w:rPr>
        <w:t xml:space="preserve">омісією міської ради </w:t>
      </w:r>
      <w:r w:rsidRPr="00DA04D1">
        <w:rPr>
          <w:lang w:val="uk-UA"/>
        </w:rPr>
        <w:t>з питань соціального захисту, охорони здоров’я, материнства та дитинства, освіти, науки, культури, мови, прав національних меншин, міжнародного співробітництва, інформаційної політики, молоді, спорту</w:t>
      </w:r>
      <w:r w:rsidR="00586D58">
        <w:rPr>
          <w:lang w:val="uk-UA"/>
        </w:rPr>
        <w:t>,</w:t>
      </w:r>
      <w:r w:rsidRPr="00DA04D1">
        <w:rPr>
          <w:lang w:val="uk-UA"/>
        </w:rPr>
        <w:t xml:space="preserve">  туризму</w:t>
      </w:r>
      <w:r w:rsidR="00586D58">
        <w:rPr>
          <w:lang w:val="uk-UA"/>
        </w:rPr>
        <w:t xml:space="preserve"> та реінтеграції ветеранів</w:t>
      </w:r>
      <w:r>
        <w:rPr>
          <w:lang w:val="uk-UA"/>
        </w:rPr>
        <w:t>.</w:t>
      </w:r>
    </w:p>
    <w:p w:rsidR="00F25DA2" w:rsidRPr="000D72C9" w:rsidRDefault="00F25DA2" w:rsidP="00F25DA2">
      <w:pPr>
        <w:ind w:firstLine="708"/>
        <w:jc w:val="both"/>
        <w:textAlignment w:val="baseline"/>
        <w:rPr>
          <w:lang w:val="uk-UA"/>
        </w:rPr>
      </w:pPr>
    </w:p>
    <w:p w:rsidR="00F25DA2" w:rsidRPr="000D72C9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8. Обсяг бюджетних коштів, що надаються громадській організації, визначається з урахуванням: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відповідності запланованих заходів громадської організації пріоритетам державної політики у сфері соціального захисту;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актуальності та соціальної спрямованості заходів, що виконуються громадською організацією;</w:t>
      </w:r>
    </w:p>
    <w:p w:rsidR="00F25DA2" w:rsidRPr="000D72C9" w:rsidRDefault="00F25DA2" w:rsidP="00F25DA2">
      <w:pPr>
        <w:ind w:firstLine="708"/>
        <w:rPr>
          <w:lang w:val="uk-UA"/>
        </w:rPr>
      </w:pPr>
      <w:r w:rsidRPr="000D72C9">
        <w:rPr>
          <w:lang w:val="uk-UA"/>
        </w:rPr>
        <w:t>даних про наявність осередків (первинних організацій);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детальних розрахунків та обґрунтувань за кожним напрямом використання бюджетних коштів, наданих громадською організацією;</w:t>
      </w:r>
    </w:p>
    <w:p w:rsidR="00F25DA2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результатів діяльності громадської організації в минулому році та аналізу ефективності використання бюджетних коштів.</w:t>
      </w:r>
    </w:p>
    <w:p w:rsidR="00F25DA2" w:rsidRPr="000D72C9" w:rsidRDefault="00F25DA2" w:rsidP="00F25DA2">
      <w:pPr>
        <w:ind w:firstLine="708"/>
        <w:jc w:val="both"/>
        <w:rPr>
          <w:lang w:val="uk-UA"/>
        </w:rPr>
      </w:pPr>
    </w:p>
    <w:p w:rsidR="00F25DA2" w:rsidRDefault="00F25DA2" w:rsidP="00F25DA2">
      <w:pPr>
        <w:ind w:firstLine="708"/>
        <w:jc w:val="both"/>
        <w:rPr>
          <w:lang w:val="uk-UA"/>
        </w:rPr>
      </w:pPr>
      <w:r w:rsidRPr="000D72C9">
        <w:rPr>
          <w:lang w:val="uk-UA"/>
        </w:rPr>
        <w:t>9. Операції, пов’язані з використанням бюджетних коштів, здійснюються відповідно до чинного законодавства. Складання і надання бухгалтерської звітності про використання бюджетних коштів здійснюються в установленому законодавством порядку.</w:t>
      </w:r>
    </w:p>
    <w:p w:rsidR="00F25DA2" w:rsidRDefault="00F25DA2" w:rsidP="00F25DA2">
      <w:pPr>
        <w:ind w:firstLine="708"/>
        <w:jc w:val="both"/>
        <w:rPr>
          <w:lang w:val="uk-UA"/>
        </w:rPr>
      </w:pP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lastRenderedPageBreak/>
        <w:t>10. Одержувачі бюджетних коштів зобов’язані бути підключені до електронної системи АС «Є-звітність» та вчасно подавати власну фінансову та бюджетну звітність.</w:t>
      </w:r>
    </w:p>
    <w:p w:rsidR="00F25DA2" w:rsidRDefault="00F25DA2" w:rsidP="00F25DA2">
      <w:pPr>
        <w:ind w:firstLine="708"/>
        <w:jc w:val="both"/>
        <w:rPr>
          <w:lang w:val="uk-UA"/>
        </w:rPr>
      </w:pP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11. У разі будь-яких змін (зміни назви організації, юридичної адреси) о</w:t>
      </w:r>
      <w:r w:rsidRPr="000D4B6A">
        <w:rPr>
          <w:lang w:val="uk-UA"/>
        </w:rPr>
        <w:t>держувачі бюджетних коштів</w:t>
      </w:r>
      <w:r>
        <w:rPr>
          <w:lang w:val="uk-UA"/>
        </w:rPr>
        <w:t xml:space="preserve"> зобов’язані повідомити Управління.</w:t>
      </w:r>
    </w:p>
    <w:p w:rsidR="00F25DA2" w:rsidRDefault="00F25DA2" w:rsidP="00F25DA2">
      <w:pPr>
        <w:ind w:firstLine="708"/>
        <w:jc w:val="both"/>
        <w:rPr>
          <w:lang w:val="uk-UA"/>
        </w:rPr>
      </w:pP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 xml:space="preserve">12. При невиконанні пунктів </w:t>
      </w:r>
      <w:r w:rsidR="00BC3E5B" w:rsidRPr="001B2793">
        <w:rPr>
          <w:lang w:val="uk-UA"/>
        </w:rPr>
        <w:t>4,</w:t>
      </w:r>
      <w:r w:rsidR="00B444C7">
        <w:rPr>
          <w:color w:val="FF0000"/>
          <w:lang w:val="uk-UA"/>
        </w:rPr>
        <w:t xml:space="preserve"> </w:t>
      </w:r>
      <w:r>
        <w:rPr>
          <w:lang w:val="uk-UA"/>
        </w:rPr>
        <w:t>10 та 11 цього Порядку зупиняється фінансування організації.</w:t>
      </w:r>
    </w:p>
    <w:p w:rsidR="00F25DA2" w:rsidRDefault="00F25DA2" w:rsidP="00F25DA2">
      <w:pPr>
        <w:ind w:firstLine="708"/>
        <w:jc w:val="both"/>
        <w:rPr>
          <w:lang w:val="uk-UA"/>
        </w:rPr>
      </w:pPr>
    </w:p>
    <w:p w:rsidR="00F25DA2" w:rsidRDefault="00F25DA2" w:rsidP="00F25DA2">
      <w:pPr>
        <w:ind w:firstLine="708"/>
        <w:jc w:val="both"/>
        <w:rPr>
          <w:rFonts w:ascii="Times New Roman CYR" w:hAnsi="Times New Roman CYR"/>
          <w:lang w:val="uk-UA"/>
        </w:rPr>
      </w:pPr>
      <w:r>
        <w:rPr>
          <w:lang w:val="uk-UA"/>
        </w:rPr>
        <w:t>13. Голови громадських організацій несуть відповідальність за нецільове використання бюджетних коштів та достовірність поданої інформації</w:t>
      </w:r>
      <w:r>
        <w:rPr>
          <w:rFonts w:ascii="Times New Roman CYR" w:hAnsi="Times New Roman CYR"/>
          <w:lang w:val="uk-UA"/>
        </w:rPr>
        <w:t>.</w:t>
      </w:r>
    </w:p>
    <w:p w:rsidR="00F25DA2" w:rsidRDefault="00F25DA2" w:rsidP="00F25DA2">
      <w:pPr>
        <w:ind w:firstLine="708"/>
        <w:jc w:val="both"/>
        <w:rPr>
          <w:rFonts w:ascii="Times New Roman CYR" w:hAnsi="Times New Roman CYR"/>
          <w:lang w:val="uk-UA"/>
        </w:rPr>
      </w:pPr>
    </w:p>
    <w:p w:rsidR="00F25DA2" w:rsidRDefault="00F25DA2" w:rsidP="00F25DA2">
      <w:pPr>
        <w:ind w:firstLine="708"/>
        <w:jc w:val="both"/>
        <w:rPr>
          <w:lang w:val="uk-UA"/>
        </w:rPr>
      </w:pPr>
      <w:r>
        <w:rPr>
          <w:lang w:val="uk-UA"/>
        </w:rPr>
        <w:t>14.</w:t>
      </w:r>
      <w:r w:rsidR="005A1A4E">
        <w:rPr>
          <w:lang w:val="uk-UA"/>
        </w:rPr>
        <w:t xml:space="preserve"> </w:t>
      </w:r>
      <w:r>
        <w:rPr>
          <w:lang w:val="uk-UA"/>
        </w:rPr>
        <w:t xml:space="preserve">Щоквартально до 15 числа </w:t>
      </w:r>
      <w:r w:rsidRPr="000D72C9">
        <w:rPr>
          <w:lang w:val="uk-UA"/>
        </w:rPr>
        <w:t>громадськ</w:t>
      </w:r>
      <w:r>
        <w:rPr>
          <w:lang w:val="uk-UA"/>
        </w:rPr>
        <w:t>і</w:t>
      </w:r>
      <w:r w:rsidRPr="000D72C9">
        <w:rPr>
          <w:lang w:val="uk-UA"/>
        </w:rPr>
        <w:t xml:space="preserve"> організаці</w:t>
      </w:r>
      <w:r>
        <w:rPr>
          <w:lang w:val="uk-UA"/>
        </w:rPr>
        <w:t>ї</w:t>
      </w:r>
      <w:r w:rsidRPr="000D72C9">
        <w:rPr>
          <w:lang w:val="uk-UA"/>
        </w:rPr>
        <w:t xml:space="preserve"> пода</w:t>
      </w:r>
      <w:r>
        <w:rPr>
          <w:lang w:val="uk-UA"/>
        </w:rPr>
        <w:t>ють</w:t>
      </w:r>
      <w:r w:rsidRPr="000D72C9">
        <w:rPr>
          <w:lang w:val="uk-UA"/>
        </w:rPr>
        <w:t xml:space="preserve"> головному розпоряднику коштів звіт про використання бюджетних коштів за попередній </w:t>
      </w:r>
      <w:r>
        <w:rPr>
          <w:lang w:val="uk-UA"/>
        </w:rPr>
        <w:t>період</w:t>
      </w:r>
      <w:r w:rsidRPr="000D72C9">
        <w:rPr>
          <w:lang w:val="uk-UA"/>
        </w:rPr>
        <w:t>(у разі їх отримання громадською організацією).</w:t>
      </w:r>
    </w:p>
    <w:p w:rsidR="00F25DA2" w:rsidRDefault="00F25DA2" w:rsidP="00F25DA2">
      <w:pPr>
        <w:ind w:firstLine="708"/>
        <w:jc w:val="both"/>
        <w:rPr>
          <w:lang w:val="uk-UA"/>
        </w:rPr>
      </w:pPr>
    </w:p>
    <w:p w:rsidR="00F25DA2" w:rsidRDefault="00F25DA2" w:rsidP="00F25DA2">
      <w:pPr>
        <w:ind w:firstLine="720"/>
        <w:jc w:val="both"/>
        <w:rPr>
          <w:sz w:val="16"/>
          <w:szCs w:val="16"/>
          <w:lang w:val="uk-UA"/>
        </w:rPr>
      </w:pPr>
    </w:p>
    <w:p w:rsidR="00F25DA2" w:rsidRDefault="00F25DA2" w:rsidP="00F25DA2">
      <w:pPr>
        <w:ind w:firstLine="720"/>
        <w:jc w:val="both"/>
        <w:rPr>
          <w:sz w:val="16"/>
          <w:szCs w:val="16"/>
          <w:lang w:val="uk-UA"/>
        </w:rPr>
      </w:pPr>
    </w:p>
    <w:p w:rsidR="00F25DA2" w:rsidRPr="00547B85" w:rsidRDefault="00F25DA2" w:rsidP="00F25DA2">
      <w:pPr>
        <w:ind w:firstLine="720"/>
        <w:jc w:val="both"/>
        <w:rPr>
          <w:sz w:val="16"/>
          <w:szCs w:val="16"/>
          <w:lang w:val="uk-UA"/>
        </w:rPr>
      </w:pPr>
    </w:p>
    <w:p w:rsidR="00F25DA2" w:rsidRPr="000D72C9" w:rsidRDefault="00F25DA2" w:rsidP="00F25DA2">
      <w:pPr>
        <w:jc w:val="both"/>
        <w:rPr>
          <w:lang w:val="uk-UA"/>
        </w:rPr>
      </w:pPr>
      <w:r>
        <w:rPr>
          <w:lang w:val="uk-UA"/>
        </w:rPr>
        <w:t>З</w:t>
      </w:r>
      <w:r w:rsidRPr="000D72C9">
        <w:rPr>
          <w:lang w:val="uk-UA"/>
        </w:rPr>
        <w:t xml:space="preserve">аступник міського голови з питань </w:t>
      </w:r>
    </w:p>
    <w:p w:rsidR="00F25DA2" w:rsidRDefault="00F25DA2" w:rsidP="00F25DA2">
      <w:pPr>
        <w:jc w:val="both"/>
        <w:rPr>
          <w:lang w:val="uk-UA"/>
        </w:rPr>
      </w:pPr>
      <w:r w:rsidRPr="000D72C9">
        <w:rPr>
          <w:lang w:val="uk-UA"/>
        </w:rPr>
        <w:t xml:space="preserve">діяльності виконавчих органів ради </w:t>
      </w:r>
      <w:r>
        <w:rPr>
          <w:lang w:val="uk-UA"/>
        </w:rPr>
        <w:tab/>
      </w:r>
      <w:r>
        <w:rPr>
          <w:lang w:val="uk-UA"/>
        </w:rPr>
        <w:tab/>
      </w:r>
      <w:r w:rsidRPr="000D72C9">
        <w:rPr>
          <w:lang w:val="uk-UA"/>
        </w:rPr>
        <w:tab/>
      </w:r>
      <w:r w:rsidRPr="000D72C9">
        <w:rPr>
          <w:lang w:val="uk-UA"/>
        </w:rPr>
        <w:tab/>
      </w:r>
      <w:r>
        <w:rPr>
          <w:lang w:val="uk-UA"/>
        </w:rPr>
        <w:t>Марія ДРОЗДОВА</w:t>
      </w: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13ACF" w:rsidRDefault="00F13ACF" w:rsidP="00F25DA2">
      <w:pPr>
        <w:jc w:val="both"/>
        <w:rPr>
          <w:lang w:val="uk-UA"/>
        </w:rPr>
      </w:pPr>
    </w:p>
    <w:p w:rsidR="00F13ACF" w:rsidRDefault="00F13ACF" w:rsidP="00F25DA2">
      <w:pPr>
        <w:jc w:val="both"/>
        <w:rPr>
          <w:lang w:val="uk-UA"/>
        </w:rPr>
      </w:pPr>
    </w:p>
    <w:p w:rsidR="00F13ACF" w:rsidRDefault="00F13ACF" w:rsidP="00F25DA2">
      <w:pPr>
        <w:jc w:val="both"/>
        <w:rPr>
          <w:lang w:val="uk-UA"/>
        </w:rPr>
      </w:pPr>
    </w:p>
    <w:p w:rsidR="00F13ACF" w:rsidRDefault="00F13ACF" w:rsidP="00F25DA2">
      <w:pPr>
        <w:jc w:val="both"/>
        <w:rPr>
          <w:lang w:val="uk-UA"/>
        </w:rPr>
      </w:pPr>
    </w:p>
    <w:p w:rsidR="00F13ACF" w:rsidRDefault="00F13ACF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1B2793" w:rsidRDefault="001B2793" w:rsidP="00F25DA2">
      <w:pPr>
        <w:jc w:val="both"/>
        <w:rPr>
          <w:lang w:val="uk-UA"/>
        </w:rPr>
      </w:pPr>
    </w:p>
    <w:p w:rsidR="001B2793" w:rsidRDefault="001B2793" w:rsidP="00F25DA2">
      <w:pPr>
        <w:jc w:val="both"/>
        <w:rPr>
          <w:lang w:val="uk-UA"/>
        </w:rPr>
      </w:pPr>
    </w:p>
    <w:p w:rsidR="001B2793" w:rsidRDefault="001B2793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Pr="003B0DB6" w:rsidRDefault="00F25DA2" w:rsidP="00F25DA2">
      <w:pPr>
        <w:overflowPunct w:val="0"/>
        <w:autoSpaceDE w:val="0"/>
        <w:autoSpaceDN w:val="0"/>
        <w:adjustRightInd w:val="0"/>
        <w:ind w:left="6372" w:firstLine="708"/>
        <w:rPr>
          <w:lang w:val="uk-UA"/>
        </w:rPr>
      </w:pPr>
      <w:r w:rsidRPr="003B0DB6">
        <w:rPr>
          <w:lang w:val="uk-UA"/>
        </w:rPr>
        <w:lastRenderedPageBreak/>
        <w:t>Додаток</w:t>
      </w:r>
      <w:r>
        <w:rPr>
          <w:lang w:val="uk-UA"/>
        </w:rPr>
        <w:t>1</w:t>
      </w:r>
    </w:p>
    <w:p w:rsidR="00F25DA2" w:rsidRPr="003B0DB6" w:rsidRDefault="00F25DA2" w:rsidP="00F25DA2">
      <w:pPr>
        <w:overflowPunct w:val="0"/>
        <w:autoSpaceDE w:val="0"/>
        <w:autoSpaceDN w:val="0"/>
        <w:adjustRightInd w:val="0"/>
        <w:ind w:left="7164" w:hanging="76"/>
        <w:rPr>
          <w:lang w:val="uk-UA"/>
        </w:rPr>
      </w:pPr>
      <w:r w:rsidRPr="003B0DB6">
        <w:rPr>
          <w:lang w:val="uk-UA"/>
        </w:rPr>
        <w:t>до Порядку</w:t>
      </w:r>
    </w:p>
    <w:p w:rsidR="00F25DA2" w:rsidRDefault="00F25DA2" w:rsidP="00F25DA2">
      <w:pPr>
        <w:jc w:val="center"/>
        <w:rPr>
          <w:lang w:val="uk-UA"/>
        </w:rPr>
      </w:pPr>
    </w:p>
    <w:p w:rsidR="00F25DA2" w:rsidRPr="003B0DB6" w:rsidRDefault="00F25DA2" w:rsidP="00F25DA2">
      <w:pPr>
        <w:jc w:val="center"/>
        <w:rPr>
          <w:lang w:val="uk-UA"/>
        </w:rPr>
      </w:pPr>
      <w:r w:rsidRPr="003B0DB6">
        <w:rPr>
          <w:lang w:val="uk-UA"/>
        </w:rPr>
        <w:t>ЗВІТ</w:t>
      </w:r>
      <w:r w:rsidRPr="003B0DB6">
        <w:rPr>
          <w:lang w:val="uk-UA"/>
        </w:rPr>
        <w:br/>
        <w:t>про діяльність громадської організації за _____ рік</w:t>
      </w:r>
      <w:r w:rsidRPr="003B0DB6">
        <w:rPr>
          <w:lang w:val="uk-UA"/>
        </w:rPr>
        <w:br/>
      </w:r>
      <w:r w:rsidRPr="003B0DB6">
        <w:rPr>
          <w:lang w:val="uk-UA"/>
        </w:rPr>
        <w:br/>
        <w:t>Розділ 1. Загальні відомості про організацію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4140"/>
        <w:gridCol w:w="4244"/>
      </w:tblGrid>
      <w:tr w:rsidR="00F25DA2" w:rsidRPr="003B0DB6" w:rsidTr="00744C21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№</w:t>
            </w:r>
            <w:r w:rsidRPr="003B0DB6">
              <w:rPr>
                <w:lang w:val="uk-UA"/>
              </w:rPr>
              <w:br/>
              <w:t>з/п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Тип інформації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Відомості</w:t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Повна назва організації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64" name="Рисунок 64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2.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Юридична адреса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63" name="Рисунок 63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3.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Фактична адреса здійснення</w:t>
            </w:r>
            <w:r w:rsidR="005A1A4E">
              <w:rPr>
                <w:lang w:val="uk-UA"/>
              </w:rPr>
              <w:t xml:space="preserve"> </w:t>
            </w:r>
            <w:r w:rsidRPr="003B0DB6">
              <w:rPr>
                <w:lang w:val="uk-UA"/>
              </w:rPr>
              <w:t>діяльності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62" name="Рисунок 62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4.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Контакти організації</w:t>
            </w:r>
          </w:p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(телефон, електронна пошта)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61" name="Рисунок 61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5.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Облікова кількість членів</w:t>
            </w:r>
            <w:r w:rsidR="005A1A4E">
              <w:rPr>
                <w:lang w:val="uk-UA"/>
              </w:rPr>
              <w:t xml:space="preserve"> </w:t>
            </w:r>
            <w:r w:rsidRPr="003B0DB6">
              <w:rPr>
                <w:lang w:val="uk-UA"/>
              </w:rPr>
              <w:t>організації (осіб)</w:t>
            </w:r>
          </w:p>
        </w:tc>
        <w:tc>
          <w:tcPr>
            <w:tcW w:w="4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60" name="Рисунок 60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5DA2" w:rsidRDefault="00F25DA2" w:rsidP="00F25DA2">
      <w:pPr>
        <w:jc w:val="center"/>
        <w:rPr>
          <w:lang w:val="uk-UA"/>
        </w:rPr>
      </w:pPr>
    </w:p>
    <w:p w:rsidR="00F25DA2" w:rsidRPr="003B0DB6" w:rsidRDefault="00F25DA2" w:rsidP="00F25DA2">
      <w:pPr>
        <w:jc w:val="center"/>
        <w:rPr>
          <w:lang w:val="uk-UA"/>
        </w:rPr>
      </w:pPr>
      <w:r w:rsidRPr="003B0DB6">
        <w:rPr>
          <w:lang w:val="uk-UA"/>
        </w:rPr>
        <w:t>Розділ 2. Матеріально-технічна база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3495"/>
        <w:gridCol w:w="1560"/>
        <w:gridCol w:w="3314"/>
      </w:tblGrid>
      <w:tr w:rsidR="00F25DA2" w:rsidRPr="003B0DB6" w:rsidTr="00744C21">
        <w:trPr>
          <w:tblCellSpacing w:w="15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№ з/п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Назва показника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Кількість</w:t>
            </w:r>
          </w:p>
        </w:tc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Примітки</w:t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Наявність комп’ютерів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9" name="Рисунок 59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8" name="Рисунок 58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2.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Наявність копіювальних пристроїв, принтерів,ксероксів, іншої оргтехніки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7" name="Рисунок 57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6" name="Рисунок 56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3.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Наявність власного та/або орендованого приміщення (приміщень), яке перебуває у користуванні</w:t>
            </w:r>
            <w:r>
              <w:rPr>
                <w:lang w:val="uk-UA"/>
              </w:rPr>
              <w:t xml:space="preserve"> (загальна площа, кв.</w:t>
            </w:r>
            <w:r w:rsidRPr="003B0DB6">
              <w:rPr>
                <w:lang w:val="uk-UA"/>
              </w:rPr>
              <w:t>м)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5" name="Рисунок 55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4" name="Рисунок 54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4.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Наявність транспортних</w:t>
            </w:r>
            <w:r w:rsidR="005A1A4E">
              <w:rPr>
                <w:lang w:val="uk-UA"/>
              </w:rPr>
              <w:t xml:space="preserve"> </w:t>
            </w:r>
            <w:r w:rsidRPr="003B0DB6">
              <w:rPr>
                <w:lang w:val="uk-UA"/>
              </w:rPr>
              <w:t>засобів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3" name="Рисунок 53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2" name="Рисунок 52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5.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Наявність іншого спеціалізованого</w:t>
            </w:r>
            <w:r w:rsidR="005A1A4E">
              <w:rPr>
                <w:lang w:val="uk-UA"/>
              </w:rPr>
              <w:t xml:space="preserve"> </w:t>
            </w:r>
            <w:r w:rsidRPr="003B0DB6">
              <w:rPr>
                <w:lang w:val="uk-UA"/>
              </w:rPr>
              <w:t>обладнання, техніки тощо, необхідне для статутної діяльності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1" name="Рисунок 51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0" name="Рисунок 50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5DA2" w:rsidRDefault="00F25DA2" w:rsidP="00F25DA2">
      <w:pPr>
        <w:jc w:val="center"/>
        <w:rPr>
          <w:lang w:val="uk-UA"/>
        </w:rPr>
      </w:pPr>
    </w:p>
    <w:p w:rsidR="00F25DA2" w:rsidRPr="003B0DB6" w:rsidRDefault="00F25DA2" w:rsidP="00F25DA2">
      <w:pPr>
        <w:jc w:val="center"/>
        <w:rPr>
          <w:lang w:val="uk-UA"/>
        </w:rPr>
      </w:pPr>
      <w:r w:rsidRPr="003B0DB6">
        <w:rPr>
          <w:lang w:val="uk-UA"/>
        </w:rPr>
        <w:t>Розділ 3. Громадська активність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3570"/>
        <w:gridCol w:w="1500"/>
        <w:gridCol w:w="3224"/>
      </w:tblGrid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№ з/п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Назва показника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Кількість</w:t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Зміст (короткий опис)</w:t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Проведено заходів: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9" name="Рисунок 49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Х</w:t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1.1.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З’їздів, конференцій, зборів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8" name="Рисунок 48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7" name="Рисунок 47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1.2.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Виставок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6" name="Рисунок 46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5" name="Рисунок 45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1.3.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Заходів із залучення коштів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4" name="Рисунок 44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3" name="Рисунок 43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1.4.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Лекцій (зустрічей)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2" name="Рисунок 42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1" name="Рисунок 41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1.5.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Семінарів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0" name="Рисунок 40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9" name="Рисунок 39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1.6.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Інше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8" name="Рисунок 38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7" name="Рисунок 37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lastRenderedPageBreak/>
              <w:t>2.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Кількість реалізованих соціальних заходів/проектів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6" name="Рисунок 36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5" name="Рисунок 35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3.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Видано поліграфічної продукції у рамках здійснення статутної діяльності (кількість найменувань/загальний тираж):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4" name="Рисунок 34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3" name="Рисунок 33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3.1.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Книги, вісники, брошури, методичні матеріали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2" name="Рисунок 32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1" name="Рисунок 31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3.2.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Газети, журнали, поточні інформаційні матеріали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0" name="Рисунок 30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9" name="Рисунок 29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3.3.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Інша спеціалізована поліграфія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8" name="Рисунок 28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7" name="Рисунок 27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4.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Видано інформаційну продукцію для аудіо-, відеовідтворення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6" name="Рисунок 26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5" name="Рисунок 25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5.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Надано соціальних послуг членам організації: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4" name="Рисунок 24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3" name="Рисунок 23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5.1.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Осіб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2" name="Рисунок 22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1" name="Рисунок 21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5.2.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Послуг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0" name="Рисунок 20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9" name="Рисунок 19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6.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rPr>
                <w:lang w:val="uk-UA"/>
              </w:rPr>
            </w:pPr>
            <w:r w:rsidRPr="003B0DB6">
              <w:rPr>
                <w:lang w:val="uk-UA"/>
              </w:rPr>
              <w:t>Залучено волонтерів до здійснення діяльності/реалізації заходів/ (осіб)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8" name="Рисунок 18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7" name="Рисунок 17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5DA2" w:rsidRDefault="00F25DA2" w:rsidP="00F25DA2">
      <w:pPr>
        <w:jc w:val="both"/>
        <w:rPr>
          <w:lang w:val="uk-UA"/>
        </w:rPr>
      </w:pPr>
    </w:p>
    <w:p w:rsidR="00F25DA2" w:rsidRPr="003B0DB6" w:rsidRDefault="00F25DA2" w:rsidP="00F25DA2">
      <w:pPr>
        <w:jc w:val="center"/>
        <w:rPr>
          <w:lang w:val="uk-UA"/>
        </w:rPr>
      </w:pPr>
      <w:r w:rsidRPr="003B0DB6">
        <w:rPr>
          <w:lang w:val="uk-UA"/>
        </w:rPr>
        <w:t xml:space="preserve">Розділ 4. Джерела надходження </w:t>
      </w:r>
      <w:r w:rsidR="00B71175" w:rsidRPr="003B0DB6">
        <w:rPr>
          <w:lang w:val="uk-UA"/>
        </w:rPr>
        <w:t>не бюджетних</w:t>
      </w:r>
      <w:r w:rsidRPr="003B0DB6">
        <w:rPr>
          <w:lang w:val="uk-UA"/>
        </w:rPr>
        <w:t xml:space="preserve"> коштів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6660"/>
        <w:gridCol w:w="1635"/>
      </w:tblGrid>
      <w:tr w:rsidR="00F25DA2" w:rsidRPr="003B0DB6" w:rsidTr="00744C21">
        <w:trPr>
          <w:tblCellSpacing w:w="15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№ з/п</w:t>
            </w:r>
          </w:p>
        </w:tc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Назва показника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тис. грн.</w:t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</w:t>
            </w:r>
          </w:p>
        </w:tc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Членські внески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6" name="Рисунок 16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2.</w:t>
            </w:r>
          </w:p>
        </w:tc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Надходження від благодійної діяльності: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5" name="Рисунок 15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2.1.</w:t>
            </w:r>
          </w:p>
        </w:tc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Надходження від підприємств та організацій України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4" name="Рисунок 14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2.2.</w:t>
            </w:r>
          </w:p>
        </w:tc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Надходження від громадян України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3" name="Рисунок 13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2.3.</w:t>
            </w:r>
          </w:p>
        </w:tc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Надходження від нерезидентів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2" name="Рисунок 12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2.4.</w:t>
            </w:r>
          </w:p>
        </w:tc>
        <w:tc>
          <w:tcPr>
            <w:tcW w:w="6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Надходження з інших джерел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1" name="Рисунок 11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  <w:r w:rsidRPr="003B0DB6">
        <w:rPr>
          <w:lang w:val="uk-UA"/>
        </w:rPr>
        <w:br/>
      </w:r>
      <w:r w:rsidRPr="003B0DB6">
        <w:rPr>
          <w:b/>
          <w:bCs/>
          <w:lang w:val="uk-UA"/>
        </w:rPr>
        <w:t>____________________________________________________________</w:t>
      </w:r>
      <w:r w:rsidRPr="003B0DB6">
        <w:rPr>
          <w:lang w:val="uk-UA"/>
        </w:rPr>
        <w:br/>
        <w:t>(прізвище, ім’я, по батькові)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(місце підпису керівника)</w:t>
      </w:r>
    </w:p>
    <w:p w:rsidR="00F25DA2" w:rsidRDefault="00F25DA2" w:rsidP="00F25DA2">
      <w:pPr>
        <w:jc w:val="both"/>
        <w:rPr>
          <w:lang w:val="uk-UA"/>
        </w:rPr>
      </w:pPr>
      <w:r w:rsidRPr="003B0DB6">
        <w:rPr>
          <w:lang w:val="uk-UA"/>
        </w:rPr>
        <w:br/>
        <w:t>МП</w:t>
      </w:r>
      <w:r w:rsidRPr="003B0DB6">
        <w:rPr>
          <w:lang w:val="uk-UA"/>
        </w:rPr>
        <w:br/>
      </w:r>
      <w:r w:rsidRPr="003B0DB6">
        <w:rPr>
          <w:lang w:val="uk-UA"/>
        </w:rPr>
        <w:br/>
      </w:r>
      <w:r w:rsidRPr="003B0DB6">
        <w:rPr>
          <w:lang w:val="uk-UA"/>
        </w:rPr>
        <w:br/>
      </w:r>
      <w:r w:rsidRPr="003B0DB6">
        <w:rPr>
          <w:lang w:val="uk-UA"/>
        </w:rPr>
        <w:br/>
      </w: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overflowPunct w:val="0"/>
        <w:autoSpaceDE w:val="0"/>
        <w:autoSpaceDN w:val="0"/>
        <w:adjustRightInd w:val="0"/>
        <w:ind w:left="6372" w:firstLine="708"/>
        <w:rPr>
          <w:lang w:val="uk-UA"/>
        </w:rPr>
      </w:pPr>
    </w:p>
    <w:p w:rsidR="00F25DA2" w:rsidRPr="003B0DB6" w:rsidRDefault="00F25DA2" w:rsidP="00F25DA2">
      <w:pPr>
        <w:overflowPunct w:val="0"/>
        <w:autoSpaceDE w:val="0"/>
        <w:autoSpaceDN w:val="0"/>
        <w:adjustRightInd w:val="0"/>
        <w:ind w:left="6372" w:firstLine="708"/>
        <w:rPr>
          <w:lang w:val="uk-UA"/>
        </w:rPr>
      </w:pPr>
      <w:r w:rsidRPr="003B0DB6">
        <w:rPr>
          <w:lang w:val="uk-UA"/>
        </w:rPr>
        <w:lastRenderedPageBreak/>
        <w:t>Додаток</w:t>
      </w:r>
      <w:r>
        <w:rPr>
          <w:lang w:val="uk-UA"/>
        </w:rPr>
        <w:t>2</w:t>
      </w:r>
    </w:p>
    <w:p w:rsidR="00F25DA2" w:rsidRDefault="00F25DA2" w:rsidP="00F25DA2">
      <w:pPr>
        <w:overflowPunct w:val="0"/>
        <w:autoSpaceDE w:val="0"/>
        <w:autoSpaceDN w:val="0"/>
        <w:adjustRightInd w:val="0"/>
        <w:ind w:left="7164" w:hanging="76"/>
        <w:rPr>
          <w:lang w:val="uk-UA"/>
        </w:rPr>
      </w:pPr>
      <w:r w:rsidRPr="003B0DB6">
        <w:rPr>
          <w:lang w:val="uk-UA"/>
        </w:rPr>
        <w:t>до Порядку</w:t>
      </w:r>
    </w:p>
    <w:p w:rsidR="00F25DA2" w:rsidRPr="003B0DB6" w:rsidRDefault="00F25DA2" w:rsidP="00F25DA2">
      <w:pPr>
        <w:overflowPunct w:val="0"/>
        <w:autoSpaceDE w:val="0"/>
        <w:autoSpaceDN w:val="0"/>
        <w:adjustRightInd w:val="0"/>
        <w:ind w:left="7164" w:hanging="76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</w:p>
    <w:p w:rsidR="00F25DA2" w:rsidRPr="003B0DB6" w:rsidRDefault="00F25DA2" w:rsidP="00F25DA2">
      <w:pPr>
        <w:jc w:val="both"/>
        <w:rPr>
          <w:lang w:val="uk-UA"/>
        </w:rPr>
      </w:pPr>
    </w:p>
    <w:p w:rsidR="00F25DA2" w:rsidRPr="003B0DB6" w:rsidRDefault="00F25DA2" w:rsidP="00F25DA2">
      <w:pPr>
        <w:jc w:val="center"/>
        <w:rPr>
          <w:lang w:val="uk-UA"/>
        </w:rPr>
      </w:pPr>
      <w:r w:rsidRPr="003B0DB6">
        <w:rPr>
          <w:lang w:val="uk-UA"/>
        </w:rPr>
        <w:t>КАЛЕНДАРНИЙ ПЛАН</w:t>
      </w:r>
      <w:r w:rsidRPr="003B0DB6">
        <w:rPr>
          <w:lang w:val="uk-UA"/>
        </w:rPr>
        <w:br/>
        <w:t>заходів (програм, проектів), які громадська організація планує</w:t>
      </w:r>
      <w:r w:rsidRPr="003B0DB6">
        <w:rPr>
          <w:lang w:val="uk-UA"/>
        </w:rPr>
        <w:br/>
        <w:t>провести у році надання фінансової підтримки із використанням</w:t>
      </w:r>
      <w:r w:rsidRPr="003B0DB6">
        <w:rPr>
          <w:lang w:val="uk-UA"/>
        </w:rPr>
        <w:br/>
        <w:t>як бюджетних так і позабюджетних коштів</w:t>
      </w:r>
    </w:p>
    <w:p w:rsidR="00F25DA2" w:rsidRPr="003B0DB6" w:rsidRDefault="00F25DA2" w:rsidP="00F25DA2">
      <w:pPr>
        <w:jc w:val="center"/>
        <w:rPr>
          <w:lang w:val="uk-UA"/>
        </w:rPr>
      </w:pPr>
    </w:p>
    <w:p w:rsidR="00F25DA2" w:rsidRPr="003B0DB6" w:rsidRDefault="00F25DA2" w:rsidP="00F25DA2">
      <w:pPr>
        <w:jc w:val="both"/>
        <w:rPr>
          <w:lang w:val="uk-UA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650"/>
        <w:gridCol w:w="1620"/>
        <w:gridCol w:w="1733"/>
        <w:gridCol w:w="1493"/>
        <w:gridCol w:w="1690"/>
      </w:tblGrid>
      <w:tr w:rsidR="00F25DA2" w:rsidRPr="003B0DB6" w:rsidTr="00744C21">
        <w:trPr>
          <w:tblCellSpacing w:w="15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№ з/п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Період проведення</w:t>
            </w:r>
            <w:r w:rsidRPr="003B0DB6">
              <w:rPr>
                <w:lang w:val="uk-UA"/>
              </w:rPr>
              <w:br/>
              <w:t>(місяць року)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Зміст заходу</w:t>
            </w:r>
            <w:r w:rsidRPr="003B0DB6">
              <w:rPr>
                <w:lang w:val="uk-UA"/>
              </w:rPr>
              <w:br/>
              <w:t>(короткий опис)</w:t>
            </w:r>
          </w:p>
        </w:tc>
        <w:tc>
          <w:tcPr>
            <w:tcW w:w="1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Орієнтовна кількість учасників (осіб)</w:t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Місце</w:t>
            </w:r>
            <w:r w:rsidRPr="003B0DB6">
              <w:rPr>
                <w:lang w:val="uk-UA"/>
              </w:rPr>
              <w:br/>
              <w:t>проведення</w:t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DA2" w:rsidRPr="003B0DB6" w:rsidRDefault="00F25DA2" w:rsidP="00744C21">
            <w:pPr>
              <w:jc w:val="center"/>
              <w:rPr>
                <w:lang w:val="uk-UA"/>
              </w:rPr>
            </w:pPr>
            <w:r w:rsidRPr="003B0DB6">
              <w:rPr>
                <w:lang w:val="uk-UA"/>
              </w:rPr>
              <w:t>Проведення заходу за рахунок коштів фінансової підтримки (вказати:</w:t>
            </w:r>
            <w:r w:rsidRPr="003B0DB6">
              <w:rPr>
                <w:lang w:val="uk-UA"/>
              </w:rPr>
              <w:br/>
              <w:t>“Так“ або “Ні“)</w:t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1.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0" name="Рисунок 10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9" name="Рисунок 9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8" name="Рисунок 8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7" name="Рисунок 7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6" name="Рисунок 6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DA2" w:rsidRPr="003B0DB6" w:rsidTr="00744C21">
        <w:trPr>
          <w:tblCellSpacing w:w="15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 w:rsidRPr="003B0DB6">
              <w:rPr>
                <w:lang w:val="uk-UA"/>
              </w:rPr>
              <w:t>…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5" name="Рисунок 5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4" name="Рисунок 4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3" name="Рисунок 3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2" name="Рисунок 2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DA2" w:rsidRPr="003B0DB6" w:rsidRDefault="00F25DA2" w:rsidP="00744C21">
            <w:pPr>
              <w:jc w:val="both"/>
              <w:rPr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>
                  <wp:extent cx="7620" cy="7620"/>
                  <wp:effectExtent l="0" t="0" r="0" b="0"/>
                  <wp:docPr id="1" name="Рисунок 1" descr="ecbla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ec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5DA2" w:rsidRDefault="00F25DA2" w:rsidP="00F25DA2">
      <w:pPr>
        <w:jc w:val="both"/>
        <w:rPr>
          <w:lang w:val="uk-UA"/>
        </w:rPr>
      </w:pPr>
    </w:p>
    <w:p w:rsidR="00F25DA2" w:rsidRDefault="00F25DA2" w:rsidP="00F25DA2">
      <w:pPr>
        <w:jc w:val="both"/>
        <w:rPr>
          <w:lang w:val="uk-UA"/>
        </w:rPr>
      </w:pPr>
      <w:r w:rsidRPr="003B0DB6">
        <w:rPr>
          <w:lang w:val="uk-UA"/>
        </w:rPr>
        <w:br/>
      </w:r>
      <w:r w:rsidRPr="003B0DB6">
        <w:rPr>
          <w:b/>
          <w:bCs/>
          <w:lang w:val="uk-UA"/>
        </w:rPr>
        <w:t>____________________________________________________________</w:t>
      </w:r>
      <w:r w:rsidRPr="003B0DB6">
        <w:rPr>
          <w:lang w:val="uk-UA"/>
        </w:rPr>
        <w:br/>
        <w:t>(прізвище, ім’я, по батькові)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(місце підпису керівника)</w:t>
      </w:r>
    </w:p>
    <w:p w:rsidR="00F25DA2" w:rsidRPr="000D72C9" w:rsidRDefault="00F25DA2" w:rsidP="00F25DA2">
      <w:pPr>
        <w:jc w:val="both"/>
        <w:rPr>
          <w:lang w:val="uk-UA"/>
        </w:rPr>
      </w:pPr>
      <w:r w:rsidRPr="003B0DB6">
        <w:rPr>
          <w:lang w:val="uk-UA"/>
        </w:rPr>
        <w:br/>
        <w:t>МП</w:t>
      </w:r>
      <w:r w:rsidRPr="003B0DB6">
        <w:rPr>
          <w:lang w:val="uk-UA"/>
        </w:rPr>
        <w:br/>
      </w:r>
    </w:p>
    <w:p w:rsidR="00971D88" w:rsidRDefault="00971D88"/>
    <w:sectPr w:rsidR="00971D88" w:rsidSect="000C2DAF">
      <w:headerReference w:type="even" r:id="rId7"/>
      <w:headerReference w:type="default" r:id="rId8"/>
      <w:pgSz w:w="11906" w:h="16838" w:code="9"/>
      <w:pgMar w:top="1134" w:right="567" w:bottom="1134" w:left="226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2AE" w:rsidRDefault="001D62AE" w:rsidP="00DD592E">
      <w:r>
        <w:separator/>
      </w:r>
    </w:p>
  </w:endnote>
  <w:endnote w:type="continuationSeparator" w:id="0">
    <w:p w:rsidR="001D62AE" w:rsidRDefault="001D62AE" w:rsidP="00DD5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2AE" w:rsidRDefault="001D62AE" w:rsidP="00DD592E">
      <w:r>
        <w:separator/>
      </w:r>
    </w:p>
  </w:footnote>
  <w:footnote w:type="continuationSeparator" w:id="0">
    <w:p w:rsidR="001D62AE" w:rsidRDefault="001D62AE" w:rsidP="00DD5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0D0" w:rsidRDefault="00342D07" w:rsidP="00C92E7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5DA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60D0" w:rsidRDefault="001D62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0D0" w:rsidRDefault="001D62AE" w:rsidP="00C92E7F">
    <w:pPr>
      <w:pStyle w:val="a3"/>
      <w:framePr w:wrap="around" w:vAnchor="text" w:hAnchor="margin" w:xAlign="center" w:y="1"/>
      <w:rPr>
        <w:rStyle w:val="a5"/>
        <w:lang w:val="uk-UA"/>
      </w:rPr>
    </w:pPr>
  </w:p>
  <w:p w:rsidR="001C60D0" w:rsidRDefault="001D62AE" w:rsidP="00C92E7F">
    <w:pPr>
      <w:pStyle w:val="a3"/>
      <w:framePr w:wrap="around" w:vAnchor="text" w:hAnchor="margin" w:xAlign="center" w:y="1"/>
      <w:rPr>
        <w:rStyle w:val="a5"/>
        <w:lang w:val="uk-UA"/>
      </w:rPr>
    </w:pPr>
  </w:p>
  <w:p w:rsidR="001C60D0" w:rsidRDefault="00342D07" w:rsidP="001C60D0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F25DA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1175">
      <w:rPr>
        <w:rStyle w:val="a5"/>
        <w:noProof/>
      </w:rPr>
      <w:t>5</w:t>
    </w:r>
    <w:r>
      <w:rPr>
        <w:rStyle w:val="a5"/>
      </w:rPr>
      <w:fldChar w:fldCharType="end"/>
    </w:r>
  </w:p>
  <w:p w:rsidR="001C60D0" w:rsidRDefault="001D62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9F9"/>
    <w:rsid w:val="0001092F"/>
    <w:rsid w:val="00012DC6"/>
    <w:rsid w:val="001B2793"/>
    <w:rsid w:val="001D62AE"/>
    <w:rsid w:val="002169F9"/>
    <w:rsid w:val="002307CD"/>
    <w:rsid w:val="00342D07"/>
    <w:rsid w:val="00397967"/>
    <w:rsid w:val="00483658"/>
    <w:rsid w:val="0056190C"/>
    <w:rsid w:val="00586D58"/>
    <w:rsid w:val="005A1A4E"/>
    <w:rsid w:val="007A1D4A"/>
    <w:rsid w:val="00843C5A"/>
    <w:rsid w:val="00862749"/>
    <w:rsid w:val="00971D88"/>
    <w:rsid w:val="00A0328D"/>
    <w:rsid w:val="00B238CC"/>
    <w:rsid w:val="00B444C7"/>
    <w:rsid w:val="00B4475F"/>
    <w:rsid w:val="00B71175"/>
    <w:rsid w:val="00BC3E5B"/>
    <w:rsid w:val="00BD504D"/>
    <w:rsid w:val="00DA1A00"/>
    <w:rsid w:val="00DD592E"/>
    <w:rsid w:val="00EE5221"/>
    <w:rsid w:val="00F13ACF"/>
    <w:rsid w:val="00F25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0009"/>
  <w15:docId w15:val="{2E28183D-D058-4D76-8C79-8E062454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5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5DA2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rsid w:val="00F25DA2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styleId="a5">
    <w:name w:val="page number"/>
    <w:basedOn w:val="a0"/>
    <w:rsid w:val="00F25DA2"/>
  </w:style>
  <w:style w:type="paragraph" w:styleId="a6">
    <w:name w:val="Balloon Text"/>
    <w:basedOn w:val="a"/>
    <w:link w:val="a7"/>
    <w:uiPriority w:val="99"/>
    <w:semiHidden/>
    <w:unhideWhenUsed/>
    <w:rsid w:val="00F25DA2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25DA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Департамент 070224</dc:creator>
  <cp:lastModifiedBy>Admin</cp:lastModifiedBy>
  <cp:revision>5</cp:revision>
  <cp:lastPrinted>2024-11-27T14:01:00Z</cp:lastPrinted>
  <dcterms:created xsi:type="dcterms:W3CDTF">2024-11-19T12:43:00Z</dcterms:created>
  <dcterms:modified xsi:type="dcterms:W3CDTF">2024-12-02T09:15:00Z</dcterms:modified>
</cp:coreProperties>
</file>